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E" w:rsidRDefault="00831278" w:rsidP="00831278">
      <w:pPr>
        <w:jc w:val="center"/>
        <w:rPr>
          <w:i/>
          <w:sz w:val="28"/>
          <w:szCs w:val="28"/>
        </w:rPr>
      </w:pPr>
      <w:r w:rsidRPr="00831278">
        <w:rPr>
          <w:i/>
          <w:sz w:val="28"/>
          <w:szCs w:val="28"/>
        </w:rPr>
        <w:t>План анализа музыкального произведения.</w:t>
      </w:r>
    </w:p>
    <w:p w:rsidR="00831278" w:rsidRDefault="00831278" w:rsidP="008312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исполняет произведение: оркестр, отдельный инструмен</w:t>
      </w:r>
      <w:proofErr w:type="gramStart"/>
      <w:r>
        <w:rPr>
          <w:sz w:val="28"/>
          <w:szCs w:val="28"/>
        </w:rPr>
        <w:t>т</w:t>
      </w:r>
      <w:r w:rsidR="00C557CB">
        <w:rPr>
          <w:sz w:val="28"/>
          <w:szCs w:val="28"/>
        </w:rPr>
        <w:t>(</w:t>
      </w:r>
      <w:proofErr w:type="gramEnd"/>
      <w:r w:rsidR="00C557CB">
        <w:rPr>
          <w:sz w:val="28"/>
          <w:szCs w:val="28"/>
        </w:rPr>
        <w:t>ы)</w:t>
      </w:r>
      <w:r>
        <w:rPr>
          <w:sz w:val="28"/>
          <w:szCs w:val="28"/>
        </w:rPr>
        <w:t>, голос (указать тембр)?</w:t>
      </w:r>
    </w:p>
    <w:p w:rsidR="00831278" w:rsidRDefault="001F6B9D" w:rsidP="008312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чем музыка:</w:t>
      </w:r>
    </w:p>
    <w:p w:rsidR="00C557CB" w:rsidRDefault="00831278" w:rsidP="008312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– сколько в ней образов? что они выражают (движение, покой</w:t>
      </w:r>
      <w:r w:rsidR="00435593">
        <w:rPr>
          <w:sz w:val="28"/>
          <w:szCs w:val="28"/>
        </w:rPr>
        <w:t>, образы внешнего мира или чувства человека</w:t>
      </w:r>
      <w:r>
        <w:rPr>
          <w:sz w:val="28"/>
          <w:szCs w:val="28"/>
        </w:rPr>
        <w:t>)?</w:t>
      </w:r>
    </w:p>
    <w:p w:rsidR="00C557CB" w:rsidRDefault="00C557CB" w:rsidP="008312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31278">
        <w:rPr>
          <w:sz w:val="28"/>
          <w:szCs w:val="28"/>
        </w:rPr>
        <w:t xml:space="preserve"> развиваются ли, и если да, то от чего к чему?</w:t>
      </w:r>
      <w:r>
        <w:rPr>
          <w:sz w:val="28"/>
          <w:szCs w:val="28"/>
        </w:rPr>
        <w:t xml:space="preserve"> есть ли кульминация</w:t>
      </w:r>
    </w:p>
    <w:p w:rsidR="00831278" w:rsidRDefault="00C557CB" w:rsidP="008312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где она?</w:t>
      </w:r>
    </w:p>
    <w:p w:rsidR="00C557CB" w:rsidRDefault="00C557CB" w:rsidP="00C557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это отражают средства музыкальной выразительности (мелодия, лад, гармония, ритм</w:t>
      </w:r>
      <w:r w:rsidR="001F6B9D">
        <w:rPr>
          <w:sz w:val="28"/>
          <w:szCs w:val="28"/>
        </w:rPr>
        <w:t>, фактура, регистр, динамика</w:t>
      </w:r>
      <w:r w:rsidR="00435593">
        <w:rPr>
          <w:sz w:val="28"/>
          <w:szCs w:val="28"/>
        </w:rPr>
        <w:t>, тембр</w:t>
      </w:r>
      <w:r>
        <w:rPr>
          <w:sz w:val="28"/>
          <w:szCs w:val="28"/>
        </w:rPr>
        <w:t xml:space="preserve"> …)</w:t>
      </w:r>
      <w:r w:rsidR="001F6B9D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C557CB" w:rsidRDefault="00C557CB" w:rsidP="00C557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– охарактеризуйте  их особенности: вид мелодии (вокальная, инструментальная, кантилена, речитатив ...), ритма</w:t>
      </w:r>
      <w:r w:rsidR="001F6B9D">
        <w:rPr>
          <w:sz w:val="28"/>
          <w:szCs w:val="28"/>
        </w:rPr>
        <w:t xml:space="preserve"> </w:t>
      </w:r>
      <w:r w:rsidR="00435593">
        <w:rPr>
          <w:sz w:val="28"/>
          <w:szCs w:val="28"/>
        </w:rPr>
        <w:t>(ровный, пунктирный, синкопированный …</w:t>
      </w:r>
      <w:proofErr w:type="gramStart"/>
      <w:r w:rsidR="00435593">
        <w:rPr>
          <w:sz w:val="28"/>
          <w:szCs w:val="28"/>
        </w:rPr>
        <w:t>)</w:t>
      </w:r>
      <w:proofErr w:type="spellStart"/>
      <w:r w:rsidR="001F6B9D">
        <w:rPr>
          <w:sz w:val="28"/>
          <w:szCs w:val="28"/>
        </w:rPr>
        <w:t>и</w:t>
      </w:r>
      <w:proofErr w:type="gramEnd"/>
      <w:r w:rsidR="001F6B9D">
        <w:rPr>
          <w:sz w:val="28"/>
          <w:szCs w:val="28"/>
        </w:rPr>
        <w:t>тд</w:t>
      </w:r>
      <w:proofErr w:type="spellEnd"/>
      <w:r w:rsidR="001F6B9D">
        <w:rPr>
          <w:sz w:val="28"/>
          <w:szCs w:val="28"/>
        </w:rPr>
        <w:t>.</w:t>
      </w:r>
    </w:p>
    <w:p w:rsidR="00435593" w:rsidRDefault="00435593" w:rsidP="00C557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проявлены ли в произведении черты каких-нибудь жанров – танца, песни, марша, жанров виртуозной музыки (этюд, токката…)?</w:t>
      </w:r>
    </w:p>
    <w:p w:rsidR="001F6B9D" w:rsidRDefault="001F6B9D" w:rsidP="001F6B9D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Какова форма произведения (куплетная, </w:t>
      </w:r>
      <w:r w:rsidR="00E00804">
        <w:rPr>
          <w:sz w:val="28"/>
          <w:szCs w:val="28"/>
        </w:rPr>
        <w:t>свободная,</w:t>
      </w:r>
      <w:r w:rsidR="00EC0B65">
        <w:rPr>
          <w:sz w:val="28"/>
          <w:szCs w:val="28"/>
        </w:rPr>
        <w:t xml:space="preserve"> </w:t>
      </w:r>
      <w:r>
        <w:rPr>
          <w:sz w:val="28"/>
          <w:szCs w:val="28"/>
        </w:rPr>
        <w:t>трехчастная, рондо, вариации</w:t>
      </w:r>
      <w:r w:rsidR="00435593">
        <w:rPr>
          <w:sz w:val="28"/>
          <w:szCs w:val="28"/>
        </w:rPr>
        <w:t>, сонатная</w:t>
      </w:r>
      <w:r>
        <w:rPr>
          <w:sz w:val="28"/>
          <w:szCs w:val="28"/>
        </w:rPr>
        <w:t>…)?</w:t>
      </w:r>
    </w:p>
    <w:p w:rsidR="001F6B9D" w:rsidRDefault="001F6B9D" w:rsidP="00C557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 разви</w:t>
      </w:r>
      <w:r w:rsidR="00435593">
        <w:rPr>
          <w:sz w:val="28"/>
          <w:szCs w:val="28"/>
        </w:rPr>
        <w:t>вается музыка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повторяется, повторяется с  изменениями (варьируется, дробится), появляются новые темы (контраст)?</w:t>
      </w:r>
    </w:p>
    <w:p w:rsidR="00435593" w:rsidRDefault="00435593" w:rsidP="00435593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5. В</w:t>
      </w:r>
      <w:r w:rsidR="00EC0B65">
        <w:rPr>
          <w:sz w:val="28"/>
          <w:szCs w:val="28"/>
        </w:rPr>
        <w:t>аше отношение к произведению, с какими произведениями искусства - картин</w:t>
      </w:r>
      <w:r w:rsidR="005C64BC">
        <w:rPr>
          <w:sz w:val="28"/>
          <w:szCs w:val="28"/>
        </w:rPr>
        <w:t xml:space="preserve">ами художников, книгами, фильмами и </w:t>
      </w:r>
      <w:bookmarkStart w:id="0" w:name="_GoBack"/>
      <w:bookmarkEnd w:id="0"/>
      <w:r w:rsidR="00EC0B65">
        <w:rPr>
          <w:sz w:val="28"/>
          <w:szCs w:val="28"/>
        </w:rPr>
        <w:t xml:space="preserve">оно перекликается. </w:t>
      </w:r>
    </w:p>
    <w:p w:rsidR="00C557CB" w:rsidRPr="00831278" w:rsidRDefault="00C557CB" w:rsidP="00831278">
      <w:pPr>
        <w:pStyle w:val="a3"/>
        <w:rPr>
          <w:sz w:val="28"/>
          <w:szCs w:val="28"/>
        </w:rPr>
      </w:pPr>
    </w:p>
    <w:sectPr w:rsidR="00C557CB" w:rsidRPr="008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3F1"/>
    <w:multiLevelType w:val="hybridMultilevel"/>
    <w:tmpl w:val="99F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8"/>
    <w:rsid w:val="001F6B9D"/>
    <w:rsid w:val="003403E8"/>
    <w:rsid w:val="00435593"/>
    <w:rsid w:val="005C64BC"/>
    <w:rsid w:val="00691FDD"/>
    <w:rsid w:val="00831278"/>
    <w:rsid w:val="008827AA"/>
    <w:rsid w:val="00C557CB"/>
    <w:rsid w:val="00D23DC4"/>
    <w:rsid w:val="00E00804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2015-03-04T17:19:00Z</dcterms:created>
  <dcterms:modified xsi:type="dcterms:W3CDTF">2015-03-05T01:34:00Z</dcterms:modified>
</cp:coreProperties>
</file>